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Times New Roman" w:hAnsi="Times New Roman" w:eastAsia="黑体" w:cs="Times New Roman"/>
          <w:sz w:val="34"/>
          <w:szCs w:val="34"/>
        </w:rPr>
      </w:pPr>
      <w:bookmarkStart w:id="0" w:name="_GoBack"/>
      <w:bookmarkEnd w:id="0"/>
      <w:r>
        <w:rPr>
          <w:rFonts w:ascii="Times New Roman" w:hAnsi="Times New Roman" w:eastAsia="黑体" w:cs="Times New Roman"/>
          <w:sz w:val="34"/>
          <w:szCs w:val="34"/>
        </w:rPr>
        <w:t>附件1</w:t>
      </w:r>
    </w:p>
    <w:p>
      <w:pPr>
        <w:spacing w:before="312" w:beforeLines="100" w:after="312" w:afterLines="100" w:line="520" w:lineRule="exact"/>
        <w:ind w:left="-420" w:leftChars="-200" w:right="-420" w:rightChars="-200"/>
        <w:jc w:val="center"/>
        <w:rPr>
          <w:rFonts w:ascii="Times New Roman" w:hAnsi="Times New Roman" w:eastAsia="方正小标宋简体" w:cs="Times New Roman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</w:rPr>
        <w:t>教育类研究生免试认定幼儿园、小学教师资格对应任教学科（试行）</w:t>
      </w:r>
    </w:p>
    <w:tbl>
      <w:tblPr>
        <w:tblStyle w:val="4"/>
        <w:tblW w:w="1294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34"/>
        <w:gridCol w:w="1984"/>
        <w:gridCol w:w="3019"/>
        <w:gridCol w:w="1984"/>
        <w:gridCol w:w="1984"/>
        <w:gridCol w:w="283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学位类型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一级学科</w:t>
            </w:r>
          </w:p>
        </w:tc>
        <w:tc>
          <w:tcPr>
            <w:tcW w:w="3019" w:type="dxa"/>
            <w:vAlign w:val="center"/>
          </w:tcPr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二级学科</w:t>
            </w:r>
          </w:p>
          <w:p>
            <w:pPr>
              <w:snapToGrid w:val="0"/>
              <w:spacing w:line="32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（专业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领域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）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培养目标</w:t>
            </w:r>
          </w:p>
        </w:tc>
        <w:tc>
          <w:tcPr>
            <w:tcW w:w="1984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任教学段</w:t>
            </w:r>
          </w:p>
        </w:tc>
        <w:tc>
          <w:tcPr>
            <w:tcW w:w="2835" w:type="dxa"/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</w:pP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建议</w:t>
            </w:r>
            <w:r>
              <w:rPr>
                <w:rFonts w:ascii="Times New Roman" w:hAnsi="Times New Roman" w:eastAsia="宋体" w:cs="Times New Roman"/>
                <w:b/>
                <w:bCs/>
                <w:kern w:val="0"/>
                <w:sz w:val="20"/>
              </w:rPr>
              <w:t>任教</w:t>
            </w:r>
            <w:r>
              <w:rPr>
                <w:rFonts w:hint="eastAsia" w:ascii="Times New Roman" w:hAnsi="Times New Roman" w:eastAsia="宋体" w:cs="Times New Roman"/>
                <w:b/>
                <w:bCs/>
                <w:kern w:val="0"/>
                <w:sz w:val="20"/>
              </w:rPr>
              <w:t>学科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术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0401教育学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学前教育学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特殊教育学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教育技术学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教育学原理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课程与教学论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比较教育学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教育法学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其他学校自主设置的二级学科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专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业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位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0451教育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学科教学（思政）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道德与法治/社会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学科教学（语文）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学科教学（数学）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学科教学（物理）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学科教学（化学）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学科教学（生物）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学科教学（英语）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学科教学（历史）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道德与法治/社会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学科教学（地理）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地理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学科教学（音乐）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学科教学（体育）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体育/体育与健康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学科教学（美术）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美术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现代教育技术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 xml:space="preserve">信息技术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心理健康教育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科学与技术教育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科学/信息技术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特殊教育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小学教育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学前教育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汉语国际教育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教育管理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幼儿园教师</w:t>
            </w:r>
          </w:p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Merge w:val="restart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幼儿园</w:t>
            </w:r>
          </w:p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Merge w:val="restart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根据学校师范生教师职业能力测试的科目确定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学校课程与教学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学生发展与教育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教育领导与管理</w:t>
            </w: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Merge w:val="continue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2835" w:type="dxa"/>
            <w:vMerge w:val="continue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1134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0453汉语国际教育</w:t>
            </w:r>
          </w:p>
        </w:tc>
        <w:tc>
          <w:tcPr>
            <w:tcW w:w="3019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小学教师</w:t>
            </w:r>
          </w:p>
        </w:tc>
        <w:tc>
          <w:tcPr>
            <w:tcW w:w="1984" w:type="dxa"/>
            <w:vAlign w:val="center"/>
          </w:tcPr>
          <w:p>
            <w:pPr>
              <w:spacing w:line="300" w:lineRule="exact"/>
              <w:jc w:val="lef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0"/>
                <w:szCs w:val="21"/>
              </w:rPr>
              <w:t>小学</w:t>
            </w:r>
          </w:p>
        </w:tc>
        <w:tc>
          <w:tcPr>
            <w:tcW w:w="2835" w:type="dxa"/>
            <w:vAlign w:val="center"/>
          </w:tcPr>
          <w:p>
            <w:pPr>
              <w:spacing w:line="300" w:lineRule="exact"/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 w:val="20"/>
                <w:szCs w:val="21"/>
              </w:rPr>
              <w:t>语文</w:t>
            </w:r>
          </w:p>
        </w:tc>
      </w:tr>
    </w:tbl>
    <w:p>
      <w:pPr>
        <w:spacing w:line="360" w:lineRule="exact"/>
        <w:ind w:firstLine="340" w:firstLineChars="100"/>
        <w:jc w:val="left"/>
        <w:rPr>
          <w:rFonts w:ascii="Times New Roman" w:hAnsi="Times New Roman" w:eastAsia="黑体" w:cs="Times New Roman"/>
          <w:sz w:val="28"/>
          <w:szCs w:val="28"/>
        </w:rPr>
      </w:pPr>
      <w:r>
        <w:rPr>
          <w:rFonts w:hint="eastAsia" w:ascii="Times New Roman" w:hAnsi="Times New Roman" w:eastAsia="黑体" w:cs="Times New Roman"/>
          <w:sz w:val="34"/>
          <w:szCs w:val="34"/>
        </w:rPr>
        <w:t xml:space="preserve"> </w:t>
      </w:r>
      <w:r>
        <w:rPr>
          <w:rFonts w:ascii="Times New Roman" w:hAnsi="Times New Roman" w:eastAsia="黑体" w:cs="Times New Roman"/>
          <w:sz w:val="28"/>
          <w:szCs w:val="28"/>
        </w:rPr>
        <w:t xml:space="preserve"> </w:t>
      </w:r>
      <w:r>
        <w:rPr>
          <w:rFonts w:hint="eastAsia" w:ascii="Times New Roman" w:hAnsi="Times New Roman" w:eastAsia="黑体" w:cs="Times New Roman"/>
          <w:sz w:val="28"/>
          <w:szCs w:val="28"/>
        </w:rPr>
        <w:t>注：以幼儿园、小学教师为培养目标的公费师范生任教学段和任教学科参照执行。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00000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17BC"/>
    <w:rsid w:val="006117BC"/>
    <w:rsid w:val="009E5201"/>
    <w:rsid w:val="2D4841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nhideWhenUsed="0" w:uiPriority="99" w:semiHidden="0" w:name="Table Web 3"/>
    <w:lsdException w:uiPriority="99" w:name="Balloon Text"/>
    <w:lsdException w:unhideWhenUsed="0" w:uiPriority="39" w:semiHidden="0" w:name="Table Grid"/>
    <w:lsdException w:unhideWhenUsed="0" w:uiPriority="99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网格型1"/>
    <w:basedOn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131</Words>
  <Characters>747</Characters>
  <Lines>6</Lines>
  <Paragraphs>1</Paragraphs>
  <TotalTime>1</TotalTime>
  <ScaleCrop>false</ScaleCrop>
  <LinksUpToDate>false</LinksUpToDate>
  <CharactersWithSpaces>877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2020-09-07T10:23:00Z</dcterms:created>
  <dc:creator>贝</dc:creator>
  <cp:lastModifiedBy>Administrator</cp:lastModifiedBy>
  <dcterms:modified xsi:type="dcterms:W3CDTF">2024-04-18T07:02:11Z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263D2A45A43A49EBB87C5DEAD191D17C_13</vt:lpwstr>
  </property>
</Properties>
</file>